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711038">
        <w:rPr>
          <w:snapToGrid/>
          <w:color w:val="000000" w:themeColor="text1"/>
          <w:sz w:val="24"/>
          <w:szCs w:val="24"/>
        </w:rPr>
        <w:t>05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11038">
        <w:rPr>
          <w:snapToGrid/>
          <w:color w:val="000000" w:themeColor="text1"/>
          <w:sz w:val="24"/>
          <w:szCs w:val="24"/>
        </w:rPr>
        <w:t>сентября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711038">
        <w:rPr>
          <w:color w:val="000000" w:themeColor="text1"/>
          <w:sz w:val="32"/>
          <w:szCs w:val="32"/>
        </w:rPr>
        <w:t xml:space="preserve"> </w:t>
      </w:r>
      <w:r w:rsidR="00711038" w:rsidRPr="00711038">
        <w:rPr>
          <w:color w:val="000000" w:themeColor="text1"/>
          <w:sz w:val="32"/>
          <w:szCs w:val="32"/>
        </w:rPr>
        <w:t xml:space="preserve">по проведению замера уровня оценки и удовлетворённости клиентов качества обслуживания и качеством клиентского сервиса  </w:t>
      </w:r>
      <w:r w:rsidR="004567FB" w:rsidRPr="004567FB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567FB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9D12F1">
        <w:rPr>
          <w:b/>
          <w:color w:val="000000" w:themeColor="text1"/>
          <w:sz w:val="32"/>
          <w:szCs w:val="32"/>
        </w:rPr>
        <w:t>509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711038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Пенькова М.В.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711038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711038">
              <w:rPr>
                <w:b/>
                <w:color w:val="000000" w:themeColor="text1"/>
                <w:sz w:val="20"/>
              </w:rPr>
              <w:t>71.20.19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711038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711038"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3B5C22" w:rsidRDefault="00711038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11038">
              <w:rPr>
                <w:rFonts w:ascii="Times New Roman" w:hAnsi="Times New Roman" w:cs="Times New Roman"/>
                <w:b/>
                <w:color w:val="000000" w:themeColor="text1"/>
              </w:rPr>
              <w:t>Услуги по оказанию услуг по проведению замера уровня оценки и удовлетворённости клиентов качества обслуживания и качеством клиентского сервиса в III квартале  2022г.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</w:t>
            </w:r>
            <w:r w:rsidRPr="00711038">
              <w:rPr>
                <w:rFonts w:ascii="Times New Roman" w:hAnsi="Times New Roman" w:cs="Times New Roman"/>
                <w:b/>
                <w:color w:val="000000" w:themeColor="text1"/>
              </w:rPr>
              <w:t xml:space="preserve"> в  I квартале 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711038">
              <w:rPr>
                <w:b/>
                <w:szCs w:val="20"/>
              </w:rPr>
              <w:t xml:space="preserve">535411,67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</w:t>
            </w:r>
            <w:r w:rsidRPr="004567FB">
              <w:rPr>
                <w:szCs w:val="20"/>
              </w:rPr>
              <w:lastRenderedPageBreak/>
              <w:t xml:space="preserve">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с участником закупки, обязанным заключить </w:t>
            </w:r>
            <w:r w:rsidRPr="00BC5115">
              <w:lastRenderedPageBreak/>
              <w:t>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232835" w:rsidP="002D21B5">
    <w:pPr>
      <w:pStyle w:val="af8"/>
      <w:jc w:val="center"/>
    </w:pPr>
    <w:fldSimple w:instr=" PAGE   \* MERGEFORMAT ">
      <w:r w:rsidR="00711038">
        <w:rPr>
          <w:noProof/>
        </w:rPr>
        <w:t>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7B788-A455-4FB5-926B-33D7783D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14</Pages>
  <Words>4975</Words>
  <Characters>33800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38698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202</cp:revision>
  <cp:lastPrinted>2019-02-04T06:44:00Z</cp:lastPrinted>
  <dcterms:created xsi:type="dcterms:W3CDTF">2019-02-07T06:22:00Z</dcterms:created>
  <dcterms:modified xsi:type="dcterms:W3CDTF">2022-09-05T05:48:00Z</dcterms:modified>
</cp:coreProperties>
</file>